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CABDE" w14:textId="5D055282" w:rsidR="00C2281B" w:rsidRPr="00C2281B" w:rsidRDefault="00C2281B" w:rsidP="00C2281B">
      <w:pPr>
        <w:spacing w:after="0" w:line="240" w:lineRule="auto"/>
        <w:jc w:val="center"/>
        <w:rPr>
          <w:rFonts w:ascii="Arial" w:eastAsia="Times New Roman" w:hAnsi="Arial" w:cs="Arial"/>
          <w:b/>
          <w:bCs/>
          <w:noProof w:val="0"/>
          <w:sz w:val="36"/>
          <w:szCs w:val="36"/>
          <w:lang w:eastAsia="de-DE"/>
        </w:rPr>
      </w:pPr>
      <w:r w:rsidRPr="00C2281B">
        <w:rPr>
          <w:rFonts w:ascii="Arial" w:eastAsia="Times New Roman" w:hAnsi="Arial" w:cs="Arial"/>
          <w:b/>
          <w:bCs/>
          <w:noProof w:val="0"/>
          <w:sz w:val="36"/>
          <w:szCs w:val="36"/>
          <w:lang w:eastAsia="de-DE"/>
        </w:rPr>
        <w:t>Mensa Campus Homburg</w:t>
      </w:r>
    </w:p>
    <w:p w14:paraId="2FD3D8B9" w14:textId="77777777" w:rsidR="00C2281B" w:rsidRPr="00C2281B" w:rsidRDefault="00C2281B" w:rsidP="00C2281B">
      <w:pPr>
        <w:spacing w:after="0" w:line="240" w:lineRule="auto"/>
        <w:rPr>
          <w:rFonts w:ascii="Arial" w:eastAsia="Times New Roman" w:hAnsi="Arial" w:cs="Arial"/>
          <w:noProof w:val="0"/>
          <w:sz w:val="24"/>
          <w:szCs w:val="24"/>
          <w:lang w:eastAsia="de-DE"/>
        </w:rPr>
      </w:pPr>
    </w:p>
    <w:p w14:paraId="6D4D4821" w14:textId="77777777" w:rsidR="00C2281B" w:rsidRPr="00C2281B" w:rsidRDefault="00C2281B" w:rsidP="00C2281B">
      <w:pPr>
        <w:spacing w:after="0" w:line="240" w:lineRule="auto"/>
        <w:rPr>
          <w:rFonts w:ascii="Arial" w:eastAsia="Times New Roman" w:hAnsi="Arial" w:cs="Arial"/>
          <w:noProof w:val="0"/>
          <w:sz w:val="24"/>
          <w:szCs w:val="24"/>
          <w:lang w:eastAsia="de-DE"/>
        </w:rPr>
      </w:pPr>
    </w:p>
    <w:p w14:paraId="552D2D91" w14:textId="77777777" w:rsidR="00C2281B" w:rsidRPr="00C2281B" w:rsidRDefault="00C2281B" w:rsidP="00C2281B">
      <w:pPr>
        <w:spacing w:after="0" w:line="240" w:lineRule="auto"/>
        <w:rPr>
          <w:rFonts w:ascii="Arial" w:eastAsia="Times New Roman" w:hAnsi="Arial" w:cs="Arial"/>
          <w:noProof w:val="0"/>
          <w:sz w:val="24"/>
          <w:szCs w:val="24"/>
          <w:lang w:eastAsia="de-DE"/>
        </w:rPr>
      </w:pPr>
      <w:r w:rsidRPr="00C2281B">
        <w:rPr>
          <w:rFonts w:ascii="Arial" w:eastAsia="Times New Roman" w:hAnsi="Arial" w:cs="Arial"/>
          <w:color w:val="0000FF"/>
          <w:sz w:val="24"/>
          <w:szCs w:val="24"/>
          <w:lang w:eastAsia="de-DE"/>
        </w:rPr>
        <w:drawing>
          <wp:inline distT="0" distB="0" distL="0" distR="0" wp14:anchorId="4795F8C1" wp14:editId="06613708">
            <wp:extent cx="3815080" cy="1902460"/>
            <wp:effectExtent l="0" t="0" r="0" b="2540"/>
            <wp:docPr id="4" name="Grafik 4" descr="360° Foto des Innenraums mit Sitzmöglichkeite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0° Foto des Innenraums mit Sitzmöglichkeiten">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5080" cy="1902460"/>
                    </a:xfrm>
                    <a:prstGeom prst="rect">
                      <a:avLst/>
                    </a:prstGeom>
                    <a:noFill/>
                    <a:ln>
                      <a:noFill/>
                    </a:ln>
                  </pic:spPr>
                </pic:pic>
              </a:graphicData>
            </a:graphic>
          </wp:inline>
        </w:drawing>
      </w:r>
    </w:p>
    <w:p w14:paraId="40161E0B" w14:textId="7021A112" w:rsidR="00C2281B" w:rsidRPr="00C2281B" w:rsidRDefault="00C2281B" w:rsidP="00C2281B">
      <w:pPr>
        <w:spacing w:after="0" w:line="240" w:lineRule="auto"/>
        <w:rPr>
          <w:rFonts w:ascii="Arial" w:eastAsia="Times New Roman" w:hAnsi="Arial" w:cs="Arial"/>
          <w:noProof w:val="0"/>
          <w:sz w:val="24"/>
          <w:szCs w:val="24"/>
          <w:lang w:eastAsia="de-DE"/>
        </w:rPr>
      </w:pPr>
      <w:r w:rsidRPr="00C2281B">
        <w:rPr>
          <w:rFonts w:ascii="Arial" w:eastAsia="Times New Roman" w:hAnsi="Arial" w:cs="Arial"/>
          <w:noProof w:val="0"/>
          <w:sz w:val="24"/>
          <w:szCs w:val="24"/>
          <w:lang w:eastAsia="de-DE"/>
        </w:rPr>
        <w:t xml:space="preserve">360° Foto Innenraum der Mensa Homburg </w:t>
      </w:r>
    </w:p>
    <w:p w14:paraId="2B8B5102" w14:textId="7210CA5A" w:rsidR="00C2281B" w:rsidRPr="00C2281B" w:rsidRDefault="00C2281B" w:rsidP="00C2281B">
      <w:pPr>
        <w:spacing w:before="100" w:beforeAutospacing="1" w:after="100" w:afterAutospacing="1" w:line="240" w:lineRule="auto"/>
        <w:outlineLvl w:val="1"/>
        <w:rPr>
          <w:rFonts w:ascii="Arial" w:eastAsia="Times New Roman" w:hAnsi="Arial" w:cs="Arial"/>
          <w:b/>
          <w:bCs/>
          <w:noProof w:val="0"/>
          <w:sz w:val="36"/>
          <w:szCs w:val="36"/>
          <w:lang w:eastAsia="de-DE"/>
        </w:rPr>
      </w:pPr>
      <w:r w:rsidRPr="00C2281B">
        <w:rPr>
          <w:rFonts w:ascii="Arial" w:eastAsia="Times New Roman" w:hAnsi="Arial" w:cs="Arial"/>
          <w:b/>
          <w:bCs/>
          <w:noProof w:val="0"/>
          <w:sz w:val="36"/>
          <w:szCs w:val="36"/>
          <w:lang w:eastAsia="de-DE"/>
        </w:rPr>
        <w:t>Lage</w:t>
      </w:r>
    </w:p>
    <w:p w14:paraId="1AAF785F" w14:textId="77777777" w:rsidR="00C2281B" w:rsidRPr="00C2281B" w:rsidRDefault="00C2281B" w:rsidP="00C2281B">
      <w:pPr>
        <w:spacing w:before="100" w:beforeAutospacing="1" w:after="100" w:afterAutospacing="1" w:line="240" w:lineRule="auto"/>
        <w:rPr>
          <w:rFonts w:ascii="Arial" w:eastAsia="Times New Roman" w:hAnsi="Arial" w:cs="Arial"/>
          <w:noProof w:val="0"/>
          <w:sz w:val="24"/>
          <w:szCs w:val="24"/>
          <w:lang w:eastAsia="de-DE"/>
        </w:rPr>
      </w:pPr>
      <w:r w:rsidRPr="00C2281B">
        <w:rPr>
          <w:rFonts w:ascii="Arial" w:eastAsia="Times New Roman" w:hAnsi="Arial" w:cs="Arial"/>
          <w:noProof w:val="0"/>
          <w:sz w:val="24"/>
          <w:szCs w:val="24"/>
          <w:lang w:eastAsia="de-DE"/>
        </w:rPr>
        <w:t>Die Mensa in Homburg befindet sich auf dem Campus des Universitätsklinikums des Saarlandes, im Gebäude 74.</w:t>
      </w:r>
    </w:p>
    <w:p w14:paraId="58A9824B" w14:textId="77777777" w:rsidR="00C2281B" w:rsidRPr="00C2281B" w:rsidRDefault="00C2281B" w:rsidP="00C2281B">
      <w:pPr>
        <w:spacing w:before="100" w:beforeAutospacing="1" w:after="100" w:afterAutospacing="1" w:line="240" w:lineRule="auto"/>
        <w:rPr>
          <w:rFonts w:ascii="Arial" w:eastAsia="Times New Roman" w:hAnsi="Arial" w:cs="Arial"/>
          <w:noProof w:val="0"/>
          <w:sz w:val="24"/>
          <w:szCs w:val="24"/>
          <w:lang w:eastAsia="de-DE"/>
        </w:rPr>
      </w:pPr>
      <w:r w:rsidRPr="00C2281B">
        <w:rPr>
          <w:rFonts w:ascii="Arial" w:eastAsia="Times New Roman" w:hAnsi="Arial" w:cs="Arial"/>
          <w:noProof w:val="0"/>
          <w:sz w:val="24"/>
          <w:szCs w:val="24"/>
          <w:lang w:eastAsia="de-DE"/>
        </w:rPr>
        <w:t xml:space="preserve">Einen Lageplan finden Sie unter: </w:t>
      </w:r>
      <w:hyperlink r:id="rId6" w:history="1">
        <w:r w:rsidRPr="00C2281B">
          <w:rPr>
            <w:rFonts w:ascii="Arial" w:eastAsia="Times New Roman" w:hAnsi="Arial" w:cs="Arial"/>
            <w:noProof w:val="0"/>
            <w:color w:val="0000FF"/>
            <w:sz w:val="24"/>
            <w:szCs w:val="24"/>
            <w:u w:val="single"/>
            <w:lang w:eastAsia="de-DE"/>
          </w:rPr>
          <w:t>https://www.uniklinikum-saarland.de/de/einrichtungen/kliniken_institute/hautklinik/anfahrt_und_lageplan/</w:t>
        </w:r>
      </w:hyperlink>
      <w:r w:rsidRPr="00C2281B">
        <w:rPr>
          <w:rFonts w:ascii="Arial" w:eastAsia="Times New Roman" w:hAnsi="Arial" w:cs="Arial"/>
          <w:noProof w:val="0"/>
          <w:sz w:val="24"/>
          <w:szCs w:val="24"/>
          <w:lang w:eastAsia="de-DE"/>
        </w:rPr>
        <w:t xml:space="preserve"> </w:t>
      </w:r>
      <w:r w:rsidRPr="00C2281B">
        <w:rPr>
          <w:rFonts w:ascii="Arial" w:eastAsia="Times New Roman" w:hAnsi="Arial" w:cs="Arial"/>
          <w:noProof w:val="0"/>
          <w:sz w:val="24"/>
          <w:szCs w:val="24"/>
          <w:lang w:eastAsia="de-DE"/>
        </w:rPr>
        <w:br/>
        <w:t xml:space="preserve">Oder zum Herunterladen: </w:t>
      </w:r>
    </w:p>
    <w:p w14:paraId="79F85068" w14:textId="77777777" w:rsidR="00C2281B" w:rsidRPr="00C2281B" w:rsidRDefault="00C2281B" w:rsidP="00C2281B">
      <w:pPr>
        <w:spacing w:after="0" w:line="240" w:lineRule="auto"/>
        <w:rPr>
          <w:rFonts w:ascii="Arial" w:eastAsia="Times New Roman" w:hAnsi="Arial" w:cs="Arial"/>
          <w:noProof w:val="0"/>
          <w:sz w:val="24"/>
          <w:szCs w:val="24"/>
          <w:lang w:eastAsia="de-DE"/>
        </w:rPr>
      </w:pPr>
      <w:hyperlink r:id="rId7" w:history="1">
        <w:r w:rsidRPr="00C2281B">
          <w:rPr>
            <w:rFonts w:ascii="Arial" w:eastAsia="Times New Roman" w:hAnsi="Arial" w:cs="Arial"/>
            <w:noProof w:val="0"/>
            <w:color w:val="0000FF"/>
            <w:sz w:val="24"/>
            <w:szCs w:val="24"/>
            <w:u w:val="single"/>
            <w:lang w:eastAsia="de-DE"/>
          </w:rPr>
          <w:t>Lageplan_Klin</w:t>
        </w:r>
        <w:r w:rsidRPr="00C2281B">
          <w:rPr>
            <w:rFonts w:ascii="Arial" w:eastAsia="Times New Roman" w:hAnsi="Arial" w:cs="Arial"/>
            <w:noProof w:val="0"/>
            <w:color w:val="0000FF"/>
            <w:sz w:val="24"/>
            <w:szCs w:val="24"/>
            <w:u w:val="single"/>
            <w:lang w:eastAsia="de-DE"/>
          </w:rPr>
          <w:t>i</w:t>
        </w:r>
        <w:r w:rsidRPr="00C2281B">
          <w:rPr>
            <w:rFonts w:ascii="Arial" w:eastAsia="Times New Roman" w:hAnsi="Arial" w:cs="Arial"/>
            <w:noProof w:val="0"/>
            <w:color w:val="0000FF"/>
            <w:sz w:val="24"/>
            <w:szCs w:val="24"/>
            <w:u w:val="single"/>
            <w:lang w:eastAsia="de-DE"/>
          </w:rPr>
          <w:t>kum-2</w:t>
        </w:r>
      </w:hyperlink>
      <w:hyperlink r:id="rId8" w:history="1">
        <w:r w:rsidRPr="00C2281B">
          <w:rPr>
            <w:rFonts w:ascii="Arial" w:eastAsia="Times New Roman" w:hAnsi="Arial" w:cs="Arial"/>
            <w:noProof w:val="0"/>
            <w:color w:val="0000FF"/>
            <w:sz w:val="24"/>
            <w:szCs w:val="24"/>
            <w:u w:val="single"/>
            <w:lang w:eastAsia="de-DE"/>
          </w:rPr>
          <w:t>Download</w:t>
        </w:r>
      </w:hyperlink>
    </w:p>
    <w:p w14:paraId="4631ABD4" w14:textId="77777777" w:rsidR="00C2281B" w:rsidRPr="00C2281B" w:rsidRDefault="00C2281B" w:rsidP="00C2281B">
      <w:pPr>
        <w:spacing w:before="100" w:beforeAutospacing="1" w:after="100" w:afterAutospacing="1" w:line="240" w:lineRule="auto"/>
        <w:rPr>
          <w:rFonts w:ascii="Arial" w:eastAsia="Times New Roman" w:hAnsi="Arial" w:cs="Arial"/>
          <w:noProof w:val="0"/>
          <w:sz w:val="24"/>
          <w:szCs w:val="24"/>
          <w:lang w:eastAsia="de-DE"/>
        </w:rPr>
      </w:pPr>
      <w:r w:rsidRPr="00C2281B">
        <w:rPr>
          <w:rFonts w:ascii="Arial" w:eastAsia="Times New Roman" w:hAnsi="Arial" w:cs="Arial"/>
          <w:noProof w:val="0"/>
          <w:sz w:val="24"/>
          <w:szCs w:val="24"/>
          <w:lang w:eastAsia="de-DE"/>
        </w:rPr>
        <w:t>Innerhalb der Universitätskliniken kann ein kostenloser Busverkehr genutzt werden, der alle 15 Minuten verkehrt.</w:t>
      </w:r>
    </w:p>
    <w:p w14:paraId="7A99BC34" w14:textId="77777777" w:rsidR="00C2281B" w:rsidRPr="00C2281B" w:rsidRDefault="00C2281B" w:rsidP="00C2281B">
      <w:pPr>
        <w:spacing w:before="100" w:beforeAutospacing="1" w:after="100" w:afterAutospacing="1" w:line="240" w:lineRule="auto"/>
        <w:rPr>
          <w:rFonts w:ascii="Arial" w:eastAsia="Times New Roman" w:hAnsi="Arial" w:cs="Arial"/>
          <w:noProof w:val="0"/>
          <w:sz w:val="24"/>
          <w:szCs w:val="24"/>
          <w:lang w:eastAsia="de-DE"/>
        </w:rPr>
      </w:pPr>
      <w:r w:rsidRPr="00C2281B">
        <w:rPr>
          <w:rFonts w:ascii="Arial" w:eastAsia="Times New Roman" w:hAnsi="Arial" w:cs="Arial"/>
          <w:noProof w:val="0"/>
          <w:sz w:val="24"/>
          <w:szCs w:val="24"/>
          <w:lang w:eastAsia="de-DE"/>
        </w:rPr>
        <w:t>Nur wenige Meter von der Mensa entfernt befindet sich hierfür eine Bushaltestelle.</w:t>
      </w:r>
    </w:p>
    <w:p w14:paraId="0AC3A3AF" w14:textId="77777777" w:rsidR="00C2281B" w:rsidRDefault="00C2281B" w:rsidP="00C2281B">
      <w:pPr>
        <w:spacing w:after="0" w:line="240" w:lineRule="auto"/>
        <w:rPr>
          <w:rFonts w:ascii="Arial" w:eastAsia="Times New Roman" w:hAnsi="Arial" w:cs="Arial"/>
          <w:noProof w:val="0"/>
          <w:sz w:val="24"/>
          <w:szCs w:val="24"/>
          <w:lang w:eastAsia="de-DE"/>
        </w:rPr>
      </w:pPr>
      <w:r w:rsidRPr="00C2281B">
        <w:rPr>
          <w:rFonts w:ascii="Arial" w:eastAsia="Times New Roman" w:hAnsi="Arial" w:cs="Arial"/>
          <w:color w:val="0000FF"/>
          <w:sz w:val="24"/>
          <w:szCs w:val="24"/>
          <w:lang w:eastAsia="de-DE"/>
        </w:rPr>
        <w:drawing>
          <wp:inline distT="0" distB="0" distL="0" distR="0" wp14:anchorId="209EF4E3" wp14:editId="69C0DB04">
            <wp:extent cx="3815080" cy="2858770"/>
            <wp:effectExtent l="0" t="0" r="0" b="0"/>
            <wp:docPr id="3" name="Grafik 3" descr="Mensa Homburg Eingang Außenbereich">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nsa Homburg Eingang Außenbereich">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5080" cy="2858770"/>
                    </a:xfrm>
                    <a:prstGeom prst="rect">
                      <a:avLst/>
                    </a:prstGeom>
                    <a:noFill/>
                    <a:ln>
                      <a:noFill/>
                    </a:ln>
                  </pic:spPr>
                </pic:pic>
              </a:graphicData>
            </a:graphic>
          </wp:inline>
        </w:drawing>
      </w:r>
    </w:p>
    <w:p w14:paraId="76D60F13" w14:textId="092FD323" w:rsidR="00C2281B" w:rsidRPr="00C2281B" w:rsidRDefault="00C2281B" w:rsidP="00C2281B">
      <w:pPr>
        <w:spacing w:after="0" w:line="240" w:lineRule="auto"/>
        <w:rPr>
          <w:rFonts w:ascii="Arial" w:eastAsia="Times New Roman" w:hAnsi="Arial" w:cs="Arial"/>
          <w:noProof w:val="0"/>
          <w:sz w:val="24"/>
          <w:szCs w:val="24"/>
          <w:lang w:eastAsia="de-DE"/>
        </w:rPr>
      </w:pPr>
      <w:r w:rsidRPr="00C2281B">
        <w:rPr>
          <w:rFonts w:ascii="Arial" w:eastAsia="Times New Roman" w:hAnsi="Arial" w:cs="Arial"/>
          <w:noProof w:val="0"/>
          <w:sz w:val="24"/>
          <w:szCs w:val="24"/>
          <w:lang w:eastAsia="de-DE"/>
        </w:rPr>
        <w:t xml:space="preserve">Mensa Homburg Eingang Außenbereich </w:t>
      </w:r>
    </w:p>
    <w:p w14:paraId="0D0D333B" w14:textId="0E6B2C5F" w:rsidR="00C2281B" w:rsidRPr="00C2281B" w:rsidRDefault="00C2281B" w:rsidP="00C2281B">
      <w:pPr>
        <w:spacing w:before="100" w:beforeAutospacing="1" w:after="100" w:afterAutospacing="1" w:line="240" w:lineRule="auto"/>
        <w:outlineLvl w:val="1"/>
        <w:rPr>
          <w:rFonts w:ascii="Arial" w:eastAsia="Times New Roman" w:hAnsi="Arial" w:cs="Arial"/>
          <w:b/>
          <w:bCs/>
          <w:noProof w:val="0"/>
          <w:sz w:val="36"/>
          <w:szCs w:val="36"/>
          <w:lang w:eastAsia="de-DE"/>
        </w:rPr>
      </w:pPr>
      <w:r w:rsidRPr="00C2281B">
        <w:rPr>
          <w:rFonts w:ascii="Arial" w:eastAsia="Times New Roman" w:hAnsi="Arial" w:cs="Arial"/>
          <w:b/>
          <w:bCs/>
          <w:noProof w:val="0"/>
          <w:sz w:val="36"/>
          <w:szCs w:val="36"/>
          <w:lang w:eastAsia="de-DE"/>
        </w:rPr>
        <w:lastRenderedPageBreak/>
        <w:t>Angebot</w:t>
      </w:r>
    </w:p>
    <w:p w14:paraId="4E73247E" w14:textId="77777777" w:rsidR="00C2281B" w:rsidRPr="00C2281B" w:rsidRDefault="00C2281B" w:rsidP="00C2281B">
      <w:pPr>
        <w:spacing w:before="100" w:beforeAutospacing="1" w:after="100" w:afterAutospacing="1" w:line="240" w:lineRule="auto"/>
        <w:rPr>
          <w:rFonts w:ascii="Arial" w:eastAsia="Times New Roman" w:hAnsi="Arial" w:cs="Arial"/>
          <w:noProof w:val="0"/>
          <w:sz w:val="24"/>
          <w:szCs w:val="24"/>
          <w:lang w:eastAsia="de-DE"/>
        </w:rPr>
      </w:pPr>
      <w:r w:rsidRPr="00C2281B">
        <w:rPr>
          <w:rFonts w:ascii="Arial" w:eastAsia="Times New Roman" w:hAnsi="Arial" w:cs="Arial"/>
          <w:noProof w:val="0"/>
          <w:sz w:val="24"/>
          <w:szCs w:val="24"/>
          <w:lang w:eastAsia="de-DE"/>
        </w:rPr>
        <w:t xml:space="preserve">Zum Mittagessen gibt es eine Auswahl aus einem Komplettmenü, einem Wahlessen, einem Tellergericht und einem vegetarischen Menü, das den Studenten zu günstigen Preisen angeboten wird. Außerdem gibt es während den Vorlesungszeiten ein Salatbüfett und </w:t>
      </w:r>
      <w:proofErr w:type="spellStart"/>
      <w:r w:rsidRPr="00C2281B">
        <w:rPr>
          <w:rFonts w:ascii="Arial" w:eastAsia="Times New Roman" w:hAnsi="Arial" w:cs="Arial"/>
          <w:noProof w:val="0"/>
          <w:sz w:val="24"/>
          <w:szCs w:val="24"/>
          <w:lang w:eastAsia="de-DE"/>
        </w:rPr>
        <w:t>ein Mal</w:t>
      </w:r>
      <w:proofErr w:type="spellEnd"/>
      <w:r w:rsidRPr="00C2281B">
        <w:rPr>
          <w:rFonts w:ascii="Arial" w:eastAsia="Times New Roman" w:hAnsi="Arial" w:cs="Arial"/>
          <w:noProof w:val="0"/>
          <w:sz w:val="24"/>
          <w:szCs w:val="24"/>
          <w:lang w:eastAsia="de-DE"/>
        </w:rPr>
        <w:t xml:space="preserve"> wöchentlich eine Aktionstheke.</w:t>
      </w:r>
    </w:p>
    <w:p w14:paraId="38CC5DF2" w14:textId="77777777" w:rsidR="00C2281B" w:rsidRDefault="00C2281B" w:rsidP="00C2281B">
      <w:pPr>
        <w:spacing w:after="0" w:line="240" w:lineRule="auto"/>
        <w:rPr>
          <w:rFonts w:ascii="Arial" w:eastAsia="Times New Roman" w:hAnsi="Arial" w:cs="Arial"/>
          <w:noProof w:val="0"/>
          <w:sz w:val="24"/>
          <w:szCs w:val="24"/>
          <w:lang w:eastAsia="de-DE"/>
        </w:rPr>
      </w:pPr>
      <w:r w:rsidRPr="00C2281B">
        <w:rPr>
          <w:rFonts w:ascii="Arial" w:eastAsia="Times New Roman" w:hAnsi="Arial" w:cs="Arial"/>
          <w:color w:val="0000FF"/>
          <w:sz w:val="24"/>
          <w:szCs w:val="24"/>
          <w:lang w:eastAsia="de-DE"/>
        </w:rPr>
        <w:drawing>
          <wp:inline distT="0" distB="0" distL="0" distR="0" wp14:anchorId="6CE9025C" wp14:editId="09076B15">
            <wp:extent cx="3815080" cy="2858770"/>
            <wp:effectExtent l="0" t="0" r="0" b="0"/>
            <wp:docPr id="2" name="Grafik 2" descr="Mensa Homburg Theke zur Essensausgab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nsa Homburg Theke zur Essensausgab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5080" cy="2858770"/>
                    </a:xfrm>
                    <a:prstGeom prst="rect">
                      <a:avLst/>
                    </a:prstGeom>
                    <a:noFill/>
                    <a:ln>
                      <a:noFill/>
                    </a:ln>
                  </pic:spPr>
                </pic:pic>
              </a:graphicData>
            </a:graphic>
          </wp:inline>
        </w:drawing>
      </w:r>
    </w:p>
    <w:p w14:paraId="324BC93F" w14:textId="4091EA0A" w:rsidR="00C2281B" w:rsidRPr="00C2281B" w:rsidRDefault="00C2281B" w:rsidP="00C2281B">
      <w:pPr>
        <w:spacing w:after="0" w:line="240" w:lineRule="auto"/>
        <w:rPr>
          <w:rFonts w:ascii="Arial" w:eastAsia="Times New Roman" w:hAnsi="Arial" w:cs="Arial"/>
          <w:noProof w:val="0"/>
          <w:sz w:val="24"/>
          <w:szCs w:val="24"/>
          <w:lang w:eastAsia="de-DE"/>
        </w:rPr>
      </w:pPr>
      <w:r w:rsidRPr="00C2281B">
        <w:rPr>
          <w:rFonts w:ascii="Arial" w:eastAsia="Times New Roman" w:hAnsi="Arial" w:cs="Arial"/>
          <w:noProof w:val="0"/>
          <w:sz w:val="24"/>
          <w:szCs w:val="24"/>
          <w:lang w:eastAsia="de-DE"/>
        </w:rPr>
        <w:t xml:space="preserve">Mensa Homburg Essenstheke </w:t>
      </w:r>
    </w:p>
    <w:p w14:paraId="207436B4" w14:textId="133CDE5D" w:rsidR="00C2281B" w:rsidRPr="00C2281B" w:rsidRDefault="00C2281B" w:rsidP="00C2281B">
      <w:pPr>
        <w:spacing w:before="100" w:beforeAutospacing="1" w:after="100" w:afterAutospacing="1" w:line="240" w:lineRule="auto"/>
        <w:rPr>
          <w:rFonts w:ascii="Arial" w:eastAsia="Times New Roman" w:hAnsi="Arial" w:cs="Arial"/>
          <w:noProof w:val="0"/>
          <w:sz w:val="24"/>
          <w:szCs w:val="24"/>
          <w:lang w:eastAsia="de-DE"/>
        </w:rPr>
      </w:pPr>
      <w:r w:rsidRPr="00C2281B">
        <w:rPr>
          <w:rFonts w:ascii="Arial" w:eastAsia="Times New Roman" w:hAnsi="Arial" w:cs="Arial"/>
          <w:noProof w:val="0"/>
          <w:sz w:val="24"/>
          <w:szCs w:val="24"/>
          <w:lang w:eastAsia="de-DE"/>
        </w:rPr>
        <w:t xml:space="preserve">Zahlreiche Sitzmöglichkeiten zum Essen und Entspannen gibt es in den kleinen Nischen in der Mensa. </w:t>
      </w:r>
    </w:p>
    <w:p w14:paraId="1732E3A8" w14:textId="77777777" w:rsidR="00C2281B" w:rsidRDefault="00C2281B" w:rsidP="00C2281B">
      <w:pPr>
        <w:spacing w:after="0" w:line="240" w:lineRule="auto"/>
        <w:rPr>
          <w:rFonts w:ascii="Arial" w:eastAsia="Times New Roman" w:hAnsi="Arial" w:cs="Arial"/>
          <w:noProof w:val="0"/>
          <w:sz w:val="24"/>
          <w:szCs w:val="24"/>
          <w:lang w:eastAsia="de-DE"/>
        </w:rPr>
      </w:pPr>
      <w:r w:rsidRPr="00C2281B">
        <w:rPr>
          <w:rFonts w:ascii="Arial" w:eastAsia="Times New Roman" w:hAnsi="Arial" w:cs="Arial"/>
          <w:color w:val="0000FF"/>
          <w:sz w:val="24"/>
          <w:szCs w:val="24"/>
          <w:lang w:eastAsia="de-DE"/>
        </w:rPr>
        <w:drawing>
          <wp:inline distT="0" distB="0" distL="0" distR="0" wp14:anchorId="71D548E4" wp14:editId="13FA7E70">
            <wp:extent cx="3815080" cy="2858770"/>
            <wp:effectExtent l="0" t="0" r="0" b="0"/>
            <wp:docPr id="1" name="Grafik 1" descr="Mensa Homburg Tische im Innenbereich">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nsa Homburg Tische im Innenbereich">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5080" cy="2858770"/>
                    </a:xfrm>
                    <a:prstGeom prst="rect">
                      <a:avLst/>
                    </a:prstGeom>
                    <a:noFill/>
                    <a:ln>
                      <a:noFill/>
                    </a:ln>
                  </pic:spPr>
                </pic:pic>
              </a:graphicData>
            </a:graphic>
          </wp:inline>
        </w:drawing>
      </w:r>
    </w:p>
    <w:p w14:paraId="25634F70" w14:textId="212B5A46" w:rsidR="00C2281B" w:rsidRPr="00C2281B" w:rsidRDefault="00C2281B" w:rsidP="00C2281B">
      <w:pPr>
        <w:spacing w:after="0" w:line="240" w:lineRule="auto"/>
        <w:rPr>
          <w:rFonts w:ascii="Arial" w:eastAsia="Times New Roman" w:hAnsi="Arial" w:cs="Arial"/>
          <w:noProof w:val="0"/>
          <w:sz w:val="24"/>
          <w:szCs w:val="24"/>
          <w:lang w:eastAsia="de-DE"/>
        </w:rPr>
      </w:pPr>
      <w:r w:rsidRPr="00C2281B">
        <w:rPr>
          <w:rFonts w:ascii="Arial" w:eastAsia="Times New Roman" w:hAnsi="Arial" w:cs="Arial"/>
          <w:noProof w:val="0"/>
          <w:sz w:val="24"/>
          <w:szCs w:val="24"/>
          <w:lang w:eastAsia="de-DE"/>
        </w:rPr>
        <w:t xml:space="preserve">Mensa Homburg Sitzecke </w:t>
      </w:r>
    </w:p>
    <w:p w14:paraId="5D734FCB" w14:textId="2BC902DA" w:rsidR="00C2281B" w:rsidRDefault="00C2281B" w:rsidP="00C2281B">
      <w:pPr>
        <w:spacing w:before="100" w:beforeAutospacing="1" w:after="100" w:afterAutospacing="1" w:line="240" w:lineRule="auto"/>
        <w:outlineLvl w:val="1"/>
        <w:rPr>
          <w:rFonts w:ascii="Arial" w:eastAsia="Times New Roman" w:hAnsi="Arial" w:cs="Arial"/>
          <w:noProof w:val="0"/>
          <w:sz w:val="24"/>
          <w:szCs w:val="24"/>
          <w:lang w:eastAsia="de-DE"/>
        </w:rPr>
      </w:pPr>
    </w:p>
    <w:p w14:paraId="597F3272" w14:textId="77777777" w:rsidR="00C2281B" w:rsidRDefault="00C2281B" w:rsidP="00C2281B">
      <w:pPr>
        <w:spacing w:before="100" w:beforeAutospacing="1" w:after="100" w:afterAutospacing="1" w:line="240" w:lineRule="auto"/>
        <w:outlineLvl w:val="1"/>
        <w:rPr>
          <w:rFonts w:ascii="Arial" w:eastAsia="Times New Roman" w:hAnsi="Arial" w:cs="Arial"/>
          <w:b/>
          <w:bCs/>
          <w:noProof w:val="0"/>
          <w:sz w:val="36"/>
          <w:szCs w:val="36"/>
          <w:lang w:eastAsia="de-DE"/>
        </w:rPr>
      </w:pPr>
    </w:p>
    <w:p w14:paraId="77797682" w14:textId="11A40C2A" w:rsidR="00C2281B" w:rsidRPr="00C2281B" w:rsidRDefault="00C2281B" w:rsidP="00C2281B">
      <w:pPr>
        <w:spacing w:before="100" w:beforeAutospacing="1" w:after="100" w:afterAutospacing="1" w:line="240" w:lineRule="auto"/>
        <w:outlineLvl w:val="1"/>
        <w:rPr>
          <w:rFonts w:ascii="Arial" w:eastAsia="Times New Roman" w:hAnsi="Arial" w:cs="Arial"/>
          <w:b/>
          <w:bCs/>
          <w:noProof w:val="0"/>
          <w:sz w:val="36"/>
          <w:szCs w:val="36"/>
          <w:lang w:eastAsia="de-DE"/>
        </w:rPr>
      </w:pPr>
      <w:r w:rsidRPr="00C2281B">
        <w:rPr>
          <w:rFonts w:ascii="Arial" w:eastAsia="Times New Roman" w:hAnsi="Arial" w:cs="Arial"/>
          <w:b/>
          <w:bCs/>
          <w:noProof w:val="0"/>
          <w:sz w:val="36"/>
          <w:szCs w:val="36"/>
          <w:lang w:eastAsia="de-DE"/>
        </w:rPr>
        <w:lastRenderedPageBreak/>
        <w:t>Öffnungszeiten</w:t>
      </w:r>
    </w:p>
    <w:p w14:paraId="09C43E75" w14:textId="77777777" w:rsidR="00C2281B" w:rsidRPr="00C2281B" w:rsidRDefault="00C2281B" w:rsidP="00C2281B">
      <w:pPr>
        <w:spacing w:before="100" w:beforeAutospacing="1" w:after="100" w:afterAutospacing="1" w:line="240" w:lineRule="auto"/>
        <w:rPr>
          <w:rFonts w:ascii="Arial" w:eastAsia="Times New Roman" w:hAnsi="Arial" w:cs="Arial"/>
          <w:noProof w:val="0"/>
          <w:sz w:val="24"/>
          <w:szCs w:val="24"/>
          <w:lang w:eastAsia="de-DE"/>
        </w:rPr>
      </w:pPr>
      <w:r w:rsidRPr="00C2281B">
        <w:rPr>
          <w:rFonts w:ascii="Arial" w:eastAsia="Times New Roman" w:hAnsi="Arial" w:cs="Arial"/>
          <w:b/>
          <w:bCs/>
          <w:noProof w:val="0"/>
          <w:sz w:val="24"/>
          <w:szCs w:val="24"/>
          <w:lang w:eastAsia="de-DE"/>
        </w:rPr>
        <w:t xml:space="preserve">In der Vorlesungszeit: </w:t>
      </w:r>
      <w:r w:rsidRPr="00C2281B">
        <w:rPr>
          <w:rFonts w:ascii="Arial" w:eastAsia="Times New Roman" w:hAnsi="Arial" w:cs="Arial"/>
          <w:noProof w:val="0"/>
          <w:sz w:val="24"/>
          <w:szCs w:val="24"/>
          <w:lang w:eastAsia="de-DE"/>
        </w:rPr>
        <w:t>Montag - Freitag: 11:00 - 14:30 Uhr - Essensausgabe 11:15 - 14:00 Uhr</w:t>
      </w:r>
      <w:r w:rsidRPr="00C2281B">
        <w:rPr>
          <w:rFonts w:ascii="Arial" w:eastAsia="Times New Roman" w:hAnsi="Arial" w:cs="Arial"/>
          <w:noProof w:val="0"/>
          <w:sz w:val="24"/>
          <w:szCs w:val="24"/>
          <w:lang w:eastAsia="de-DE"/>
        </w:rPr>
        <w:br/>
      </w:r>
      <w:r w:rsidRPr="00C2281B">
        <w:rPr>
          <w:rFonts w:ascii="Arial" w:eastAsia="Times New Roman" w:hAnsi="Arial" w:cs="Arial"/>
          <w:b/>
          <w:bCs/>
          <w:noProof w:val="0"/>
          <w:sz w:val="24"/>
          <w:szCs w:val="24"/>
          <w:lang w:eastAsia="de-DE"/>
        </w:rPr>
        <w:t xml:space="preserve">In der vorlesungsfreien Zeit: </w:t>
      </w:r>
      <w:r w:rsidRPr="00C2281B">
        <w:rPr>
          <w:rFonts w:ascii="Arial" w:eastAsia="Times New Roman" w:hAnsi="Arial" w:cs="Arial"/>
          <w:noProof w:val="0"/>
          <w:sz w:val="24"/>
          <w:szCs w:val="24"/>
          <w:lang w:eastAsia="de-DE"/>
        </w:rPr>
        <w:t>Montag - Freitag: 11:00 - 14:00 Uhr - Essensausgabe 11:15 - 13:30 Uhr</w:t>
      </w:r>
      <w:r w:rsidRPr="00C2281B">
        <w:rPr>
          <w:rFonts w:ascii="Arial" w:eastAsia="Times New Roman" w:hAnsi="Arial" w:cs="Arial"/>
          <w:noProof w:val="0"/>
          <w:sz w:val="24"/>
          <w:szCs w:val="24"/>
          <w:lang w:eastAsia="de-DE"/>
        </w:rPr>
        <w:br/>
      </w:r>
      <w:r w:rsidRPr="00C2281B">
        <w:rPr>
          <w:rFonts w:ascii="Arial" w:eastAsia="Times New Roman" w:hAnsi="Arial" w:cs="Arial"/>
          <w:noProof w:val="0"/>
          <w:sz w:val="24"/>
          <w:szCs w:val="24"/>
          <w:lang w:eastAsia="de-DE"/>
        </w:rPr>
        <w:br/>
      </w:r>
      <w:r w:rsidRPr="00C2281B">
        <w:rPr>
          <w:rFonts w:ascii="Arial" w:eastAsia="Times New Roman" w:hAnsi="Arial" w:cs="Arial"/>
          <w:b/>
          <w:bCs/>
          <w:noProof w:val="0"/>
          <w:sz w:val="24"/>
          <w:szCs w:val="24"/>
          <w:lang w:eastAsia="de-DE"/>
        </w:rPr>
        <w:t xml:space="preserve">Neu während der Pandemie: </w:t>
      </w:r>
      <w:r w:rsidRPr="00C2281B">
        <w:rPr>
          <w:rFonts w:ascii="Arial" w:eastAsia="Times New Roman" w:hAnsi="Arial" w:cs="Arial"/>
          <w:noProof w:val="0"/>
          <w:sz w:val="24"/>
          <w:szCs w:val="24"/>
          <w:lang w:eastAsia="de-DE"/>
        </w:rPr>
        <w:br/>
      </w:r>
      <w:r w:rsidRPr="00C2281B">
        <w:rPr>
          <w:rFonts w:ascii="Arial" w:eastAsia="Times New Roman" w:hAnsi="Arial" w:cs="Arial"/>
          <w:b/>
          <w:bCs/>
          <w:noProof w:val="0"/>
          <w:sz w:val="24"/>
          <w:szCs w:val="24"/>
          <w:lang w:eastAsia="de-DE"/>
        </w:rPr>
        <w:t>Abendessen in der Mensa:</w:t>
      </w:r>
      <w:r w:rsidRPr="00C2281B">
        <w:rPr>
          <w:rFonts w:ascii="Arial" w:eastAsia="Times New Roman" w:hAnsi="Arial" w:cs="Arial"/>
          <w:noProof w:val="0"/>
          <w:sz w:val="24"/>
          <w:szCs w:val="24"/>
          <w:lang w:eastAsia="de-DE"/>
        </w:rPr>
        <w:t xml:space="preserve"> Montag - Donnerstag 14:00 - 18:00 Uhr</w:t>
      </w:r>
    </w:p>
    <w:p w14:paraId="489CD144" w14:textId="77777777" w:rsidR="00C2281B" w:rsidRPr="00C2281B" w:rsidRDefault="00C2281B" w:rsidP="00C2281B">
      <w:pPr>
        <w:spacing w:before="100" w:beforeAutospacing="1" w:after="100" w:afterAutospacing="1" w:line="240" w:lineRule="auto"/>
        <w:outlineLvl w:val="1"/>
        <w:rPr>
          <w:rFonts w:ascii="Arial" w:eastAsia="Times New Roman" w:hAnsi="Arial" w:cs="Arial"/>
          <w:b/>
          <w:bCs/>
          <w:noProof w:val="0"/>
          <w:sz w:val="36"/>
          <w:szCs w:val="36"/>
          <w:lang w:eastAsia="de-DE"/>
        </w:rPr>
      </w:pPr>
      <w:r w:rsidRPr="00C2281B">
        <w:rPr>
          <w:rFonts w:ascii="Arial" w:eastAsia="Times New Roman" w:hAnsi="Arial" w:cs="Arial"/>
          <w:b/>
          <w:bCs/>
          <w:noProof w:val="0"/>
          <w:sz w:val="36"/>
          <w:szCs w:val="36"/>
          <w:lang w:eastAsia="de-DE"/>
        </w:rPr>
        <w:t>Kontakt</w:t>
      </w:r>
    </w:p>
    <w:p w14:paraId="4314F179" w14:textId="77777777" w:rsidR="00C2281B" w:rsidRPr="00C2281B" w:rsidRDefault="00C2281B" w:rsidP="00C2281B">
      <w:pPr>
        <w:spacing w:before="100" w:beforeAutospacing="1" w:after="100" w:afterAutospacing="1" w:line="240" w:lineRule="auto"/>
        <w:rPr>
          <w:rFonts w:ascii="Arial" w:eastAsia="Times New Roman" w:hAnsi="Arial" w:cs="Arial"/>
          <w:noProof w:val="0"/>
          <w:sz w:val="24"/>
          <w:szCs w:val="24"/>
          <w:lang w:eastAsia="de-DE"/>
        </w:rPr>
      </w:pPr>
      <w:r w:rsidRPr="00C2281B">
        <w:rPr>
          <w:rFonts w:ascii="Arial" w:eastAsia="Times New Roman" w:hAnsi="Arial" w:cs="Arial"/>
          <w:b/>
          <w:bCs/>
          <w:noProof w:val="0"/>
          <w:sz w:val="24"/>
          <w:szCs w:val="24"/>
          <w:lang w:eastAsia="de-DE"/>
        </w:rPr>
        <w:t>Leiter Hochschulgastronomie</w:t>
      </w:r>
      <w:r w:rsidRPr="00C2281B">
        <w:rPr>
          <w:rFonts w:ascii="Arial" w:eastAsia="Times New Roman" w:hAnsi="Arial" w:cs="Arial"/>
          <w:noProof w:val="0"/>
          <w:sz w:val="24"/>
          <w:szCs w:val="24"/>
          <w:lang w:eastAsia="de-DE"/>
        </w:rPr>
        <w:br/>
        <w:t>Patrick Adams</w:t>
      </w:r>
      <w:r w:rsidRPr="00C2281B">
        <w:rPr>
          <w:rFonts w:ascii="Arial" w:eastAsia="Times New Roman" w:hAnsi="Arial" w:cs="Arial"/>
          <w:noProof w:val="0"/>
          <w:sz w:val="24"/>
          <w:szCs w:val="24"/>
          <w:lang w:eastAsia="de-DE"/>
        </w:rPr>
        <w:br/>
        <w:t>E-Mail: </w:t>
      </w:r>
      <w:hyperlink r:id="rId15" w:history="1">
        <w:r w:rsidRPr="00C2281B">
          <w:rPr>
            <w:rFonts w:ascii="Arial" w:eastAsia="Times New Roman" w:hAnsi="Arial" w:cs="Arial"/>
            <w:noProof w:val="0"/>
            <w:color w:val="0000FF"/>
            <w:sz w:val="24"/>
            <w:szCs w:val="24"/>
            <w:u w:val="single"/>
            <w:lang w:eastAsia="de-DE"/>
          </w:rPr>
          <w:t>p.adams@studentenwerk-saarland.de</w:t>
        </w:r>
      </w:hyperlink>
    </w:p>
    <w:p w14:paraId="15808BA5" w14:textId="77777777" w:rsidR="00C2281B" w:rsidRPr="00C2281B" w:rsidRDefault="00C2281B" w:rsidP="00C2281B">
      <w:pPr>
        <w:spacing w:before="100" w:beforeAutospacing="1" w:after="100" w:afterAutospacing="1" w:line="240" w:lineRule="auto"/>
        <w:rPr>
          <w:rFonts w:ascii="Arial" w:eastAsia="Times New Roman" w:hAnsi="Arial" w:cs="Arial"/>
          <w:noProof w:val="0"/>
          <w:sz w:val="24"/>
          <w:szCs w:val="24"/>
          <w:lang w:eastAsia="de-DE"/>
        </w:rPr>
      </w:pPr>
      <w:r w:rsidRPr="00C2281B">
        <w:rPr>
          <w:rFonts w:ascii="Arial" w:eastAsia="Times New Roman" w:hAnsi="Arial" w:cs="Arial"/>
          <w:b/>
          <w:bCs/>
          <w:noProof w:val="0"/>
          <w:sz w:val="24"/>
          <w:szCs w:val="24"/>
          <w:lang w:eastAsia="de-DE"/>
        </w:rPr>
        <w:t>Küchenleiter Homburg</w:t>
      </w:r>
      <w:r w:rsidRPr="00C2281B">
        <w:rPr>
          <w:rFonts w:ascii="Arial" w:eastAsia="Times New Roman" w:hAnsi="Arial" w:cs="Arial"/>
          <w:noProof w:val="0"/>
          <w:sz w:val="24"/>
          <w:szCs w:val="24"/>
          <w:lang w:eastAsia="de-DE"/>
        </w:rPr>
        <w:br/>
        <w:t>Patrick Becker</w:t>
      </w:r>
      <w:r w:rsidRPr="00C2281B">
        <w:rPr>
          <w:rFonts w:ascii="Arial" w:eastAsia="Times New Roman" w:hAnsi="Arial" w:cs="Arial"/>
          <w:noProof w:val="0"/>
          <w:sz w:val="24"/>
          <w:szCs w:val="24"/>
          <w:lang w:eastAsia="de-DE"/>
        </w:rPr>
        <w:br/>
        <w:t>E-Mail: </w:t>
      </w:r>
      <w:hyperlink r:id="rId16" w:history="1">
        <w:r w:rsidRPr="00C2281B">
          <w:rPr>
            <w:rFonts w:ascii="Arial" w:eastAsia="Times New Roman" w:hAnsi="Arial" w:cs="Arial"/>
            <w:noProof w:val="0"/>
            <w:color w:val="0000FF"/>
            <w:sz w:val="24"/>
            <w:szCs w:val="24"/>
            <w:u w:val="single"/>
            <w:lang w:eastAsia="de-DE"/>
          </w:rPr>
          <w:t>p.becker@studentenwerk-saarland.de</w:t>
        </w:r>
      </w:hyperlink>
    </w:p>
    <w:p w14:paraId="7F7A06DD" w14:textId="77777777" w:rsidR="00C2281B" w:rsidRPr="00C2281B" w:rsidRDefault="00C2281B" w:rsidP="00C2281B">
      <w:pPr>
        <w:spacing w:before="100" w:beforeAutospacing="1" w:after="100" w:afterAutospacing="1" w:line="240" w:lineRule="auto"/>
        <w:rPr>
          <w:rFonts w:ascii="Arial" w:eastAsia="Times New Roman" w:hAnsi="Arial" w:cs="Arial"/>
          <w:noProof w:val="0"/>
          <w:sz w:val="24"/>
          <w:szCs w:val="24"/>
          <w:lang w:eastAsia="de-DE"/>
        </w:rPr>
      </w:pPr>
      <w:r w:rsidRPr="00C2281B">
        <w:rPr>
          <w:rFonts w:ascii="Arial" w:eastAsia="Times New Roman" w:hAnsi="Arial" w:cs="Arial"/>
          <w:b/>
          <w:bCs/>
          <w:noProof w:val="0"/>
          <w:sz w:val="24"/>
          <w:szCs w:val="24"/>
          <w:lang w:eastAsia="de-DE"/>
        </w:rPr>
        <w:t>Verwaltung Homburg</w:t>
      </w:r>
      <w:r w:rsidRPr="00C2281B">
        <w:rPr>
          <w:rFonts w:ascii="Arial" w:eastAsia="Times New Roman" w:hAnsi="Arial" w:cs="Arial"/>
          <w:noProof w:val="0"/>
          <w:sz w:val="24"/>
          <w:szCs w:val="24"/>
          <w:lang w:eastAsia="de-DE"/>
        </w:rPr>
        <w:br/>
        <w:t>Ingrid Hennes</w:t>
      </w:r>
      <w:r w:rsidRPr="00C2281B">
        <w:rPr>
          <w:rFonts w:ascii="Arial" w:eastAsia="Times New Roman" w:hAnsi="Arial" w:cs="Arial"/>
          <w:noProof w:val="0"/>
          <w:sz w:val="24"/>
          <w:szCs w:val="24"/>
          <w:lang w:eastAsia="de-DE"/>
        </w:rPr>
        <w:br/>
        <w:t xml:space="preserve">06841/16-27483 </w:t>
      </w:r>
      <w:r w:rsidRPr="00C2281B">
        <w:rPr>
          <w:rFonts w:ascii="Arial" w:eastAsia="Times New Roman" w:hAnsi="Arial" w:cs="Arial"/>
          <w:noProof w:val="0"/>
          <w:sz w:val="24"/>
          <w:szCs w:val="24"/>
          <w:lang w:eastAsia="de-DE"/>
        </w:rPr>
        <w:br/>
        <w:t xml:space="preserve">E-Mail: </w:t>
      </w:r>
      <w:hyperlink r:id="rId17" w:history="1">
        <w:r w:rsidRPr="00C2281B">
          <w:rPr>
            <w:rFonts w:ascii="Arial" w:eastAsia="Times New Roman" w:hAnsi="Arial" w:cs="Arial"/>
            <w:noProof w:val="0"/>
            <w:color w:val="0000FF"/>
            <w:sz w:val="24"/>
            <w:szCs w:val="24"/>
            <w:u w:val="single"/>
            <w:lang w:eastAsia="de-DE"/>
          </w:rPr>
          <w:t>i.hennes@studentenwerk-saarland.de</w:t>
        </w:r>
      </w:hyperlink>
    </w:p>
    <w:p w14:paraId="076648E5" w14:textId="77777777" w:rsidR="00C2281B" w:rsidRPr="00C2281B" w:rsidRDefault="00C2281B" w:rsidP="00C2281B">
      <w:pPr>
        <w:spacing w:before="100" w:beforeAutospacing="1" w:after="100" w:afterAutospacing="1" w:line="240" w:lineRule="auto"/>
        <w:outlineLvl w:val="1"/>
        <w:rPr>
          <w:rFonts w:ascii="Arial" w:eastAsia="Times New Roman" w:hAnsi="Arial" w:cs="Arial"/>
          <w:b/>
          <w:bCs/>
          <w:noProof w:val="0"/>
          <w:sz w:val="36"/>
          <w:szCs w:val="36"/>
          <w:lang w:eastAsia="de-DE"/>
        </w:rPr>
      </w:pPr>
      <w:r w:rsidRPr="00C2281B">
        <w:rPr>
          <w:rFonts w:ascii="Arial" w:eastAsia="Times New Roman" w:hAnsi="Arial" w:cs="Arial"/>
          <w:b/>
          <w:bCs/>
          <w:noProof w:val="0"/>
          <w:sz w:val="36"/>
          <w:szCs w:val="36"/>
          <w:lang w:eastAsia="de-DE"/>
        </w:rPr>
        <w:t>Adresse</w:t>
      </w:r>
    </w:p>
    <w:p w14:paraId="7A072F5D" w14:textId="77777777" w:rsidR="00C2281B" w:rsidRPr="00C2281B" w:rsidRDefault="00C2281B" w:rsidP="00C2281B">
      <w:pPr>
        <w:spacing w:before="100" w:beforeAutospacing="1" w:after="100" w:afterAutospacing="1" w:line="240" w:lineRule="auto"/>
        <w:rPr>
          <w:rFonts w:ascii="Arial" w:eastAsia="Times New Roman" w:hAnsi="Arial" w:cs="Arial"/>
          <w:noProof w:val="0"/>
          <w:sz w:val="24"/>
          <w:szCs w:val="24"/>
          <w:lang w:eastAsia="de-DE"/>
        </w:rPr>
      </w:pPr>
      <w:r w:rsidRPr="00C2281B">
        <w:rPr>
          <w:rFonts w:ascii="Arial" w:eastAsia="Times New Roman" w:hAnsi="Arial" w:cs="Arial"/>
          <w:noProof w:val="0"/>
          <w:sz w:val="24"/>
          <w:szCs w:val="24"/>
          <w:lang w:eastAsia="de-DE"/>
        </w:rPr>
        <w:t>Gebäude 74</w:t>
      </w:r>
      <w:r w:rsidRPr="00C2281B">
        <w:rPr>
          <w:rFonts w:ascii="Arial" w:eastAsia="Times New Roman" w:hAnsi="Arial" w:cs="Arial"/>
          <w:noProof w:val="0"/>
          <w:sz w:val="24"/>
          <w:szCs w:val="24"/>
          <w:lang w:eastAsia="de-DE"/>
        </w:rPr>
        <w:br/>
        <w:t>Universitätsklinikum des Saarlandes</w:t>
      </w:r>
      <w:r w:rsidRPr="00C2281B">
        <w:rPr>
          <w:rFonts w:ascii="Arial" w:eastAsia="Times New Roman" w:hAnsi="Arial" w:cs="Arial"/>
          <w:noProof w:val="0"/>
          <w:sz w:val="24"/>
          <w:szCs w:val="24"/>
          <w:lang w:eastAsia="de-DE"/>
        </w:rPr>
        <w:br/>
        <w:t>66421 Homburg</w:t>
      </w:r>
    </w:p>
    <w:p w14:paraId="00B0E924" w14:textId="77777777" w:rsidR="00C2281B" w:rsidRPr="00C2281B" w:rsidRDefault="00C2281B" w:rsidP="00C2281B">
      <w:pPr>
        <w:spacing w:before="100" w:beforeAutospacing="1" w:after="100" w:afterAutospacing="1" w:line="240" w:lineRule="auto"/>
        <w:outlineLvl w:val="1"/>
        <w:rPr>
          <w:rFonts w:ascii="Arial" w:eastAsia="Times New Roman" w:hAnsi="Arial" w:cs="Arial"/>
          <w:b/>
          <w:bCs/>
          <w:noProof w:val="0"/>
          <w:sz w:val="36"/>
          <w:szCs w:val="36"/>
          <w:lang w:eastAsia="de-DE"/>
        </w:rPr>
      </w:pPr>
      <w:r w:rsidRPr="00C2281B">
        <w:rPr>
          <w:rFonts w:ascii="Arial" w:eastAsia="Times New Roman" w:hAnsi="Arial" w:cs="Arial"/>
          <w:b/>
          <w:bCs/>
          <w:noProof w:val="0"/>
          <w:sz w:val="36"/>
          <w:szCs w:val="36"/>
          <w:lang w:eastAsia="de-DE"/>
        </w:rPr>
        <w:t>Koordinaten und Karte</w:t>
      </w:r>
    </w:p>
    <w:p w14:paraId="1DECC25A" w14:textId="77777777" w:rsidR="00C2281B" w:rsidRPr="00C2281B" w:rsidRDefault="00C2281B" w:rsidP="00C2281B">
      <w:pPr>
        <w:spacing w:before="100" w:beforeAutospacing="1" w:after="100" w:afterAutospacing="1" w:line="240" w:lineRule="auto"/>
        <w:rPr>
          <w:rFonts w:ascii="Arial" w:eastAsia="Times New Roman" w:hAnsi="Arial" w:cs="Arial"/>
          <w:noProof w:val="0"/>
          <w:sz w:val="24"/>
          <w:szCs w:val="24"/>
          <w:lang w:eastAsia="de-DE"/>
        </w:rPr>
      </w:pPr>
      <w:r w:rsidRPr="00C2281B">
        <w:rPr>
          <w:rFonts w:ascii="Arial" w:eastAsia="Times New Roman" w:hAnsi="Arial" w:cs="Arial"/>
          <w:b/>
          <w:bCs/>
          <w:noProof w:val="0"/>
          <w:sz w:val="24"/>
          <w:szCs w:val="24"/>
          <w:lang w:eastAsia="de-DE"/>
        </w:rPr>
        <w:t>GPS</w:t>
      </w:r>
      <w:r w:rsidRPr="00C2281B">
        <w:rPr>
          <w:rFonts w:ascii="Arial" w:eastAsia="Times New Roman" w:hAnsi="Arial" w:cs="Arial"/>
          <w:noProof w:val="0"/>
          <w:sz w:val="24"/>
          <w:szCs w:val="24"/>
          <w:lang w:eastAsia="de-DE"/>
        </w:rPr>
        <w:br/>
        <w:t xml:space="preserve">49.30459580253864, 7.343630531508235 </w:t>
      </w:r>
    </w:p>
    <w:p w14:paraId="1EE8B9FC" w14:textId="77777777" w:rsidR="00C2281B" w:rsidRPr="00C2281B" w:rsidRDefault="00C2281B" w:rsidP="00C2281B">
      <w:pPr>
        <w:spacing w:before="100" w:beforeAutospacing="1" w:after="100" w:afterAutospacing="1" w:line="240" w:lineRule="auto"/>
        <w:rPr>
          <w:rFonts w:ascii="Arial" w:eastAsia="Times New Roman" w:hAnsi="Arial" w:cs="Arial"/>
          <w:noProof w:val="0"/>
          <w:sz w:val="24"/>
          <w:szCs w:val="24"/>
          <w:lang w:eastAsia="de-DE"/>
        </w:rPr>
      </w:pPr>
      <w:r w:rsidRPr="00C2281B">
        <w:rPr>
          <w:rFonts w:ascii="Arial" w:eastAsia="Times New Roman" w:hAnsi="Arial" w:cs="Arial"/>
          <w:b/>
          <w:bCs/>
          <w:noProof w:val="0"/>
          <w:sz w:val="24"/>
          <w:szCs w:val="24"/>
          <w:lang w:eastAsia="de-DE"/>
        </w:rPr>
        <w:t>Plus Code</w:t>
      </w:r>
      <w:r w:rsidRPr="00C2281B">
        <w:rPr>
          <w:rFonts w:ascii="Arial" w:eastAsia="Times New Roman" w:hAnsi="Arial" w:cs="Arial"/>
          <w:noProof w:val="0"/>
          <w:sz w:val="24"/>
          <w:szCs w:val="24"/>
          <w:lang w:eastAsia="de-DE"/>
        </w:rPr>
        <w:br/>
        <w:t xml:space="preserve">883V+Q9 Homburg </w:t>
      </w:r>
    </w:p>
    <w:p w14:paraId="6133BBDE" w14:textId="77777777" w:rsidR="00C2281B" w:rsidRPr="00C2281B" w:rsidRDefault="00C2281B" w:rsidP="00C2281B">
      <w:pPr>
        <w:spacing w:before="100" w:beforeAutospacing="1" w:after="100" w:afterAutospacing="1" w:line="240" w:lineRule="auto"/>
        <w:rPr>
          <w:rFonts w:ascii="Arial" w:eastAsia="Times New Roman" w:hAnsi="Arial" w:cs="Arial"/>
          <w:noProof w:val="0"/>
          <w:sz w:val="24"/>
          <w:szCs w:val="24"/>
          <w:lang w:eastAsia="de-DE"/>
        </w:rPr>
      </w:pPr>
      <w:r w:rsidRPr="00C2281B">
        <w:rPr>
          <w:rFonts w:ascii="Arial" w:eastAsia="Times New Roman" w:hAnsi="Arial" w:cs="Arial"/>
          <w:b/>
          <w:bCs/>
          <w:noProof w:val="0"/>
          <w:sz w:val="24"/>
          <w:szCs w:val="24"/>
          <w:lang w:eastAsia="de-DE"/>
        </w:rPr>
        <w:t>w3w</w:t>
      </w:r>
      <w:r w:rsidRPr="00C2281B">
        <w:rPr>
          <w:rFonts w:ascii="Arial" w:eastAsia="Times New Roman" w:hAnsi="Arial" w:cs="Arial"/>
          <w:noProof w:val="0"/>
          <w:sz w:val="24"/>
          <w:szCs w:val="24"/>
          <w:lang w:eastAsia="de-DE"/>
        </w:rPr>
        <w:br/>
        <w:t>///</w:t>
      </w:r>
      <w:proofErr w:type="spellStart"/>
      <w:proofErr w:type="gramStart"/>
      <w:r w:rsidRPr="00C2281B">
        <w:rPr>
          <w:rFonts w:ascii="Arial" w:eastAsia="Times New Roman" w:hAnsi="Arial" w:cs="Arial"/>
          <w:noProof w:val="0"/>
          <w:sz w:val="24"/>
          <w:szCs w:val="24"/>
          <w:lang w:eastAsia="de-DE"/>
        </w:rPr>
        <w:t>fehler.schatz</w:t>
      </w:r>
      <w:proofErr w:type="gramEnd"/>
      <w:r w:rsidRPr="00C2281B">
        <w:rPr>
          <w:rFonts w:ascii="Arial" w:eastAsia="Times New Roman" w:hAnsi="Arial" w:cs="Arial"/>
          <w:noProof w:val="0"/>
          <w:sz w:val="24"/>
          <w:szCs w:val="24"/>
          <w:lang w:eastAsia="de-DE"/>
        </w:rPr>
        <w:t>.anwalt</w:t>
      </w:r>
      <w:proofErr w:type="spellEnd"/>
      <w:r w:rsidRPr="00C2281B">
        <w:rPr>
          <w:rFonts w:ascii="Arial" w:eastAsia="Times New Roman" w:hAnsi="Arial" w:cs="Arial"/>
          <w:noProof w:val="0"/>
          <w:sz w:val="24"/>
          <w:szCs w:val="24"/>
          <w:lang w:eastAsia="de-DE"/>
        </w:rPr>
        <w:t xml:space="preserve"> </w:t>
      </w:r>
    </w:p>
    <w:p w14:paraId="18BB2880" w14:textId="77777777" w:rsidR="00C2281B" w:rsidRPr="00C2281B" w:rsidRDefault="00C2281B" w:rsidP="00C2281B">
      <w:pPr>
        <w:spacing w:before="100" w:beforeAutospacing="1" w:after="100" w:afterAutospacing="1" w:line="240" w:lineRule="auto"/>
        <w:outlineLvl w:val="1"/>
        <w:rPr>
          <w:rFonts w:ascii="Arial" w:eastAsia="Times New Roman" w:hAnsi="Arial" w:cs="Arial"/>
          <w:b/>
          <w:bCs/>
          <w:noProof w:val="0"/>
          <w:sz w:val="36"/>
          <w:szCs w:val="36"/>
          <w:lang w:eastAsia="de-DE"/>
        </w:rPr>
      </w:pPr>
      <w:r w:rsidRPr="00C2281B">
        <w:rPr>
          <w:rFonts w:ascii="Arial" w:eastAsia="Times New Roman" w:hAnsi="Arial" w:cs="Arial"/>
          <w:b/>
          <w:bCs/>
          <w:noProof w:val="0"/>
          <w:sz w:val="36"/>
          <w:szCs w:val="36"/>
          <w:lang w:eastAsia="de-DE"/>
        </w:rPr>
        <w:t>Weiterführende Links und Downloads</w:t>
      </w:r>
    </w:p>
    <w:p w14:paraId="5F0D876C" w14:textId="77777777" w:rsidR="00C2281B" w:rsidRPr="00C2281B" w:rsidRDefault="00C2281B" w:rsidP="00C2281B">
      <w:pPr>
        <w:spacing w:before="100" w:beforeAutospacing="1" w:after="100" w:afterAutospacing="1" w:line="240" w:lineRule="auto"/>
        <w:rPr>
          <w:rFonts w:ascii="Arial" w:eastAsia="Times New Roman" w:hAnsi="Arial" w:cs="Arial"/>
          <w:noProof w:val="0"/>
          <w:sz w:val="24"/>
          <w:szCs w:val="24"/>
          <w:lang w:eastAsia="de-DE"/>
        </w:rPr>
      </w:pPr>
      <w:hyperlink r:id="rId18" w:anchor="/menu/hom" w:history="1">
        <w:r w:rsidRPr="00C2281B">
          <w:rPr>
            <w:rFonts w:ascii="Arial" w:eastAsia="Times New Roman" w:hAnsi="Arial" w:cs="Arial"/>
            <w:noProof w:val="0"/>
            <w:color w:val="0000FF"/>
            <w:sz w:val="24"/>
            <w:szCs w:val="24"/>
            <w:u w:val="single"/>
            <w:lang w:eastAsia="de-DE"/>
          </w:rPr>
          <w:t>Speiseplan Mensa Homburg</w:t>
        </w:r>
      </w:hyperlink>
    </w:p>
    <w:p w14:paraId="54C2E103" w14:textId="12DEFE04" w:rsidR="00F87CFD" w:rsidRPr="00C2281B" w:rsidRDefault="00C2281B" w:rsidP="00C2281B">
      <w:pPr>
        <w:spacing w:before="100" w:beforeAutospacing="1" w:after="100" w:afterAutospacing="1" w:line="240" w:lineRule="auto"/>
        <w:rPr>
          <w:rFonts w:ascii="Arial" w:eastAsia="Times New Roman" w:hAnsi="Arial" w:cs="Arial"/>
          <w:noProof w:val="0"/>
          <w:sz w:val="24"/>
          <w:szCs w:val="24"/>
          <w:lang w:eastAsia="de-DE"/>
        </w:rPr>
      </w:pPr>
      <w:hyperlink r:id="rId19" w:history="1">
        <w:r w:rsidRPr="00C2281B">
          <w:rPr>
            <w:rFonts w:ascii="Arial" w:eastAsia="Times New Roman" w:hAnsi="Arial" w:cs="Arial"/>
            <w:noProof w:val="0"/>
            <w:color w:val="0000FF"/>
            <w:sz w:val="24"/>
            <w:szCs w:val="24"/>
            <w:u w:val="single"/>
            <w:lang w:eastAsia="de-DE"/>
          </w:rPr>
          <w:t>Webseite des Studentenwerkes mit weiteren Informationen</w:t>
        </w:r>
      </w:hyperlink>
    </w:p>
    <w:sectPr w:rsidR="00F87CFD" w:rsidRPr="00C228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9F"/>
    <w:rsid w:val="001A6BEA"/>
    <w:rsid w:val="0030082B"/>
    <w:rsid w:val="005D379F"/>
    <w:rsid w:val="008B36AA"/>
    <w:rsid w:val="00C2281B"/>
    <w:rsid w:val="00D20A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47264"/>
  <w15:chartTrackingRefBased/>
  <w15:docId w15:val="{7940AAAB-81A2-4CC1-BF21-5C966E31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noProof/>
    </w:rPr>
  </w:style>
  <w:style w:type="paragraph" w:styleId="berschrift2">
    <w:name w:val="heading 2"/>
    <w:basedOn w:val="Standard"/>
    <w:link w:val="berschrift2Zchn"/>
    <w:uiPriority w:val="9"/>
    <w:qFormat/>
    <w:rsid w:val="00C2281B"/>
    <w:pPr>
      <w:spacing w:before="100" w:beforeAutospacing="1" w:after="100" w:afterAutospacing="1" w:line="240" w:lineRule="auto"/>
      <w:outlineLvl w:val="1"/>
    </w:pPr>
    <w:rPr>
      <w:rFonts w:ascii="Times New Roman" w:eastAsia="Times New Roman" w:hAnsi="Times New Roman" w:cs="Times New Roman"/>
      <w:b/>
      <w:bCs/>
      <w:noProof w:val="0"/>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C2281B"/>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C2281B"/>
    <w:rPr>
      <w:b/>
      <w:bCs/>
    </w:rPr>
  </w:style>
  <w:style w:type="paragraph" w:customStyle="1" w:styleId="has-normal-font-size">
    <w:name w:val="has-normal-font-size"/>
    <w:basedOn w:val="Standard"/>
    <w:rsid w:val="00C2281B"/>
    <w:pPr>
      <w:spacing w:before="100" w:beforeAutospacing="1" w:after="100" w:afterAutospacing="1" w:line="240" w:lineRule="auto"/>
    </w:pPr>
    <w:rPr>
      <w:rFonts w:ascii="Times New Roman" w:eastAsia="Times New Roman" w:hAnsi="Times New Roman" w:cs="Times New Roman"/>
      <w:noProof w:val="0"/>
      <w:sz w:val="24"/>
      <w:szCs w:val="24"/>
      <w:lang w:eastAsia="de-DE"/>
    </w:rPr>
  </w:style>
  <w:style w:type="paragraph" w:styleId="StandardWeb">
    <w:name w:val="Normal (Web)"/>
    <w:basedOn w:val="Standard"/>
    <w:uiPriority w:val="99"/>
    <w:semiHidden/>
    <w:unhideWhenUsed/>
    <w:rsid w:val="00C2281B"/>
    <w:pPr>
      <w:spacing w:before="100" w:beforeAutospacing="1" w:after="100" w:afterAutospacing="1" w:line="240" w:lineRule="auto"/>
    </w:pPr>
    <w:rPr>
      <w:rFonts w:ascii="Times New Roman" w:eastAsia="Times New Roman" w:hAnsi="Times New Roman" w:cs="Times New Roman"/>
      <w:noProof w:val="0"/>
      <w:sz w:val="24"/>
      <w:szCs w:val="24"/>
      <w:lang w:eastAsia="de-DE"/>
    </w:rPr>
  </w:style>
  <w:style w:type="character" w:styleId="Hyperlink">
    <w:name w:val="Hyperlink"/>
    <w:basedOn w:val="Absatz-Standardschriftart"/>
    <w:uiPriority w:val="99"/>
    <w:semiHidden/>
    <w:unhideWhenUsed/>
    <w:rsid w:val="00C2281B"/>
    <w:rPr>
      <w:color w:val="0000FF"/>
      <w:u w:val="single"/>
    </w:rPr>
  </w:style>
  <w:style w:type="paragraph" w:customStyle="1" w:styleId="has-small-font-size">
    <w:name w:val="has-small-font-size"/>
    <w:basedOn w:val="Standard"/>
    <w:rsid w:val="00C2281B"/>
    <w:pPr>
      <w:spacing w:before="100" w:beforeAutospacing="1" w:after="100" w:afterAutospacing="1" w:line="240" w:lineRule="auto"/>
    </w:pPr>
    <w:rPr>
      <w:rFonts w:ascii="Times New Roman" w:eastAsia="Times New Roman" w:hAnsi="Times New Roman" w:cs="Times New Roman"/>
      <w:noProof w:val="0"/>
      <w:sz w:val="24"/>
      <w:szCs w:val="24"/>
      <w:lang w:eastAsia="de-DE"/>
    </w:rPr>
  </w:style>
  <w:style w:type="character" w:customStyle="1" w:styleId="has-inline-color">
    <w:name w:val="has-inline-color"/>
    <w:basedOn w:val="Absatz-Standardschriftart"/>
    <w:rsid w:val="00C22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70367">
      <w:bodyDiv w:val="1"/>
      <w:marLeft w:val="0"/>
      <w:marRight w:val="0"/>
      <w:marTop w:val="0"/>
      <w:marBottom w:val="0"/>
      <w:divBdr>
        <w:top w:val="none" w:sz="0" w:space="0" w:color="auto"/>
        <w:left w:val="none" w:sz="0" w:space="0" w:color="auto"/>
        <w:bottom w:val="none" w:sz="0" w:space="0" w:color="auto"/>
        <w:right w:val="none" w:sz="0" w:space="0" w:color="auto"/>
      </w:divBdr>
      <w:divsChild>
        <w:div w:id="1760978860">
          <w:marLeft w:val="0"/>
          <w:marRight w:val="0"/>
          <w:marTop w:val="0"/>
          <w:marBottom w:val="0"/>
          <w:divBdr>
            <w:top w:val="none" w:sz="0" w:space="0" w:color="auto"/>
            <w:left w:val="none" w:sz="0" w:space="0" w:color="auto"/>
            <w:bottom w:val="none" w:sz="0" w:space="0" w:color="auto"/>
            <w:right w:val="none" w:sz="0" w:space="0" w:color="auto"/>
          </w:divBdr>
        </w:div>
      </w:divsChild>
    </w:div>
    <w:div w:id="147876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t.htwsaar.de/ikrs2/wp-content/uploads/2022/01/Lageplan_Klinikum-2.pdf" TargetMode="External"/><Relationship Id="rId13" Type="http://schemas.openxmlformats.org/officeDocument/2006/relationships/hyperlink" Target="https://www.flickr.com/photos/fst-htwsaar/51847891013/in/dateposted-public/" TargetMode="External"/><Relationship Id="rId18" Type="http://schemas.openxmlformats.org/officeDocument/2006/relationships/hyperlink" Target="https://mensaar.de/"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fst.htwsaar.de/ikrs2/wp-content/uploads/2022/01/Lageplan_Klinikum-2.pdf" TargetMode="External"/><Relationship Id="rId12" Type="http://schemas.openxmlformats.org/officeDocument/2006/relationships/image" Target="media/image3.jpeg"/><Relationship Id="rId17" Type="http://schemas.openxmlformats.org/officeDocument/2006/relationships/hyperlink" Target="mailto:i.hennes@studentenwerk-saarland.de" TargetMode="External"/><Relationship Id="rId2" Type="http://schemas.openxmlformats.org/officeDocument/2006/relationships/settings" Target="settings.xml"/><Relationship Id="rId16" Type="http://schemas.openxmlformats.org/officeDocument/2006/relationships/hyperlink" Target="mailto:p.becker@studentenwerk-saarland.de"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uniklinikum-saarland.de/de/einrichtungen/kliniken_institute/hautklinik/anfahrt_und_lageplan/" TargetMode="External"/><Relationship Id="rId11" Type="http://schemas.openxmlformats.org/officeDocument/2006/relationships/hyperlink" Target="https://www.flickr.com/photos/fst-htwsaar/51847829906/in/dateposted-public/" TargetMode="External"/><Relationship Id="rId5" Type="http://schemas.openxmlformats.org/officeDocument/2006/relationships/image" Target="media/image1.jpeg"/><Relationship Id="rId15" Type="http://schemas.openxmlformats.org/officeDocument/2006/relationships/hyperlink" Target="mailto:p.adams@studentenwerk-saarland.de" TargetMode="External"/><Relationship Id="rId10" Type="http://schemas.openxmlformats.org/officeDocument/2006/relationships/image" Target="media/image2.jpeg"/><Relationship Id="rId19" Type="http://schemas.openxmlformats.org/officeDocument/2006/relationships/hyperlink" Target="https://www.studentenwerk-saarland.de/de/Verpflegung/Mensa-Campus-Homburg/Unser-Angebot" TargetMode="External"/><Relationship Id="rId4" Type="http://schemas.openxmlformats.org/officeDocument/2006/relationships/hyperlink" Target="https://www.flickr.com/photos/fst-htwsaar/51846863292/in/dateposted-public/" TargetMode="External"/><Relationship Id="rId9" Type="http://schemas.openxmlformats.org/officeDocument/2006/relationships/hyperlink" Target="https://www.flickr.com/photos/fst-htwsaar/51848150339/in/dateposted-public/" TargetMode="External"/><Relationship Id="rId14"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351</Words>
  <Characters>2212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Camus</dc:creator>
  <cp:keywords/>
  <dc:description/>
  <cp:lastModifiedBy>Michèle Camus</cp:lastModifiedBy>
  <cp:revision>1</cp:revision>
  <dcterms:created xsi:type="dcterms:W3CDTF">2022-02-02T10:24:00Z</dcterms:created>
  <dcterms:modified xsi:type="dcterms:W3CDTF">2022-02-02T10:53:00Z</dcterms:modified>
</cp:coreProperties>
</file>